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6A" w:rsidRPr="002121C6" w:rsidRDefault="00B9516A" w:rsidP="002121C6">
      <w:pPr>
        <w:pStyle w:val="headline"/>
        <w:spacing w:before="0" w:beforeAutospacing="0" w:after="0" w:afterAutospacing="0"/>
        <w:jc w:val="center"/>
        <w:rPr>
          <w:b/>
          <w:sz w:val="28"/>
          <w:szCs w:val="28"/>
        </w:rPr>
      </w:pPr>
      <w:r w:rsidRPr="002121C6">
        <w:rPr>
          <w:b/>
          <w:sz w:val="28"/>
          <w:szCs w:val="28"/>
        </w:rPr>
        <w:t>Роль ЗОЖ в музыкальном развитии ребенка-дошкольника</w:t>
      </w:r>
    </w:p>
    <w:p w:rsidR="00B9516A" w:rsidRPr="002121C6" w:rsidRDefault="002121C6" w:rsidP="002121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Хочу начать со слов Владимира Бехтерева, психиатр - </w:t>
      </w:r>
      <w:r w:rsidR="00B9516A" w:rsidRPr="002121C6">
        <w:rPr>
          <w:rStyle w:val="a4"/>
          <w:sz w:val="28"/>
          <w:szCs w:val="28"/>
        </w:rPr>
        <w:t>Музыка</w:t>
      </w:r>
      <w:r w:rsidR="00B9516A" w:rsidRPr="002121C6">
        <w:rPr>
          <w:sz w:val="28"/>
          <w:szCs w:val="28"/>
        </w:rPr>
        <w:t xml:space="preserve"> не только фактор облагораживающий, воспитательный. </w:t>
      </w:r>
      <w:r w:rsidR="00B9516A" w:rsidRPr="002121C6">
        <w:rPr>
          <w:rStyle w:val="a4"/>
          <w:sz w:val="28"/>
          <w:szCs w:val="28"/>
        </w:rPr>
        <w:t>Музыка — целитель здоровья</w:t>
      </w:r>
      <w:r w:rsidR="00B9516A" w:rsidRPr="002121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121C6" w:rsidRDefault="002121C6" w:rsidP="002121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 xml:space="preserve">Целительные возможности </w:t>
      </w:r>
      <w:r w:rsidRPr="002121C6">
        <w:rPr>
          <w:rStyle w:val="a4"/>
          <w:sz w:val="28"/>
          <w:szCs w:val="28"/>
        </w:rPr>
        <w:t>музыки</w:t>
      </w:r>
      <w:r w:rsidRPr="002121C6">
        <w:rPr>
          <w:sz w:val="28"/>
          <w:szCs w:val="28"/>
        </w:rPr>
        <w:t xml:space="preserve"> известны с древних времен. Исследования современных ученых подтверждают, что произведения П. И. Чайковского снимают нервное напряжение; </w:t>
      </w:r>
      <w:r w:rsidRPr="002121C6">
        <w:rPr>
          <w:rStyle w:val="a4"/>
          <w:sz w:val="28"/>
          <w:szCs w:val="28"/>
        </w:rPr>
        <w:t>музыка В</w:t>
      </w:r>
      <w:r w:rsidRPr="002121C6">
        <w:rPr>
          <w:sz w:val="28"/>
          <w:szCs w:val="28"/>
        </w:rPr>
        <w:t>. А. Моцарта и Ж. Бизе повышает общий тонус.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b/>
          <w:sz w:val="28"/>
          <w:szCs w:val="28"/>
        </w:rPr>
        <w:t xml:space="preserve">Воздействие </w:t>
      </w:r>
      <w:r w:rsidRPr="002121C6">
        <w:rPr>
          <w:rStyle w:val="a4"/>
          <w:sz w:val="28"/>
          <w:szCs w:val="28"/>
        </w:rPr>
        <w:t>музыки</w:t>
      </w:r>
      <w:r w:rsidRPr="002121C6">
        <w:rPr>
          <w:b/>
          <w:sz w:val="28"/>
          <w:szCs w:val="28"/>
        </w:rPr>
        <w:t xml:space="preserve"> на человека проявляется следующим образом</w:t>
      </w:r>
      <w:r w:rsidRPr="002121C6">
        <w:rPr>
          <w:sz w:val="28"/>
          <w:szCs w:val="28"/>
        </w:rPr>
        <w:t>: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>• Звучание ударных инструментов дают ощущение устойчивости, уверенности в будущем, физически бодрят, придают человеку силы.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>• Медные духовые инструменты мгновенно выводят человека из состояния сна и действуют на него подобно звуковому холодному душу.</w:t>
      </w:r>
    </w:p>
    <w:p w:rsid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 xml:space="preserve">• Интеллектуальной сфере более всего соответствуют клавишные инструменты, которые ярче всего проявляют в фортепианном звучании. Не случайно звучание рояля называют самой математической </w:t>
      </w:r>
      <w:r w:rsidRPr="002121C6">
        <w:rPr>
          <w:rStyle w:val="a4"/>
          <w:b w:val="0"/>
          <w:sz w:val="28"/>
          <w:szCs w:val="28"/>
        </w:rPr>
        <w:t>музыкой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 xml:space="preserve">• Совершенно другая структура звука у струнных инструментов. Они прямо воздействуют </w:t>
      </w:r>
      <w:r w:rsidR="00CA672C">
        <w:rPr>
          <w:sz w:val="28"/>
          <w:szCs w:val="28"/>
        </w:rPr>
        <w:t>на сердце. Струнны</w:t>
      </w:r>
      <w:proofErr w:type="gramStart"/>
      <w:r w:rsidR="00CA672C">
        <w:rPr>
          <w:sz w:val="28"/>
          <w:szCs w:val="28"/>
        </w:rPr>
        <w:t>е-</w:t>
      </w:r>
      <w:proofErr w:type="gramEnd"/>
      <w:r w:rsidR="00CA672C">
        <w:rPr>
          <w:sz w:val="28"/>
          <w:szCs w:val="28"/>
        </w:rPr>
        <w:t xml:space="preserve"> скрипка,  виолончель, гитара</w:t>
      </w:r>
      <w:r w:rsidRPr="002121C6">
        <w:rPr>
          <w:sz w:val="28"/>
          <w:szCs w:val="28"/>
        </w:rPr>
        <w:t xml:space="preserve">, ориентированы на </w:t>
      </w:r>
      <w:r w:rsidRPr="002121C6">
        <w:rPr>
          <w:rStyle w:val="a4"/>
          <w:sz w:val="28"/>
          <w:szCs w:val="28"/>
        </w:rPr>
        <w:t>развитие сострадания</w:t>
      </w:r>
      <w:r w:rsidRPr="002121C6">
        <w:rPr>
          <w:sz w:val="28"/>
          <w:szCs w:val="28"/>
        </w:rPr>
        <w:t xml:space="preserve">. </w:t>
      </w:r>
      <w:r w:rsidR="00CA672C">
        <w:rPr>
          <w:sz w:val="28"/>
          <w:szCs w:val="28"/>
        </w:rPr>
        <w:t>Скрипичная музыка способствуе</w:t>
      </w:r>
      <w:r w:rsidRPr="002121C6">
        <w:rPr>
          <w:sz w:val="28"/>
          <w:szCs w:val="28"/>
        </w:rPr>
        <w:t>т созданию особого настроя, при котором чрезвычайно хорошо решаются вопросы милосердия.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 xml:space="preserve">• Вокальная </w:t>
      </w:r>
      <w:r w:rsidRPr="002121C6">
        <w:rPr>
          <w:rStyle w:val="a4"/>
          <w:sz w:val="28"/>
          <w:szCs w:val="28"/>
        </w:rPr>
        <w:t>музыка</w:t>
      </w:r>
      <w:r w:rsidRPr="002121C6">
        <w:rPr>
          <w:sz w:val="28"/>
          <w:szCs w:val="28"/>
        </w:rPr>
        <w:t xml:space="preserve"> воздействует на весь организм, но больше всего на горло. 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 xml:space="preserve">Очень благотворное влияние </w:t>
      </w:r>
      <w:r w:rsidRPr="002121C6">
        <w:rPr>
          <w:rStyle w:val="a4"/>
          <w:sz w:val="28"/>
          <w:szCs w:val="28"/>
        </w:rPr>
        <w:t>музыки</w:t>
      </w:r>
      <w:r w:rsidRPr="002121C6">
        <w:rPr>
          <w:sz w:val="28"/>
          <w:szCs w:val="28"/>
        </w:rPr>
        <w:t xml:space="preserve"> на здоровье детей уже не раз доказано учёными и врачами-практиками. </w:t>
      </w:r>
      <w:r w:rsidRPr="002121C6">
        <w:rPr>
          <w:rStyle w:val="a4"/>
          <w:sz w:val="28"/>
          <w:szCs w:val="28"/>
        </w:rPr>
        <w:t>Музыка</w:t>
      </w:r>
      <w:r w:rsidR="00CA672C">
        <w:rPr>
          <w:sz w:val="28"/>
          <w:szCs w:val="28"/>
        </w:rPr>
        <w:t xml:space="preserve"> улучшает язык и память детей.</w:t>
      </w:r>
      <w:r w:rsidRPr="002121C6">
        <w:rPr>
          <w:sz w:val="28"/>
          <w:szCs w:val="28"/>
        </w:rPr>
        <w:t xml:space="preserve"> При серьёзном изучении </w:t>
      </w:r>
      <w:r w:rsidRPr="002121C6">
        <w:rPr>
          <w:rStyle w:val="a4"/>
          <w:sz w:val="28"/>
          <w:szCs w:val="28"/>
        </w:rPr>
        <w:t>музыки</w:t>
      </w:r>
      <w:r w:rsidRPr="002121C6">
        <w:rPr>
          <w:sz w:val="28"/>
          <w:szCs w:val="28"/>
        </w:rPr>
        <w:t xml:space="preserve"> стимулируется левая височная </w:t>
      </w:r>
      <w:r w:rsidRPr="002121C6">
        <w:rPr>
          <w:i/>
          <w:iCs/>
          <w:sz w:val="28"/>
          <w:szCs w:val="28"/>
        </w:rPr>
        <w:t>(слуховая)</w:t>
      </w:r>
      <w:r w:rsidRPr="002121C6">
        <w:rPr>
          <w:sz w:val="28"/>
          <w:szCs w:val="28"/>
        </w:rPr>
        <w:t xml:space="preserve"> доля головного мозга, тем самым улучшая устную память.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 xml:space="preserve">Если ребёнок обучается игре на каком-либо </w:t>
      </w:r>
      <w:r w:rsidRPr="002121C6">
        <w:rPr>
          <w:rStyle w:val="a4"/>
          <w:sz w:val="28"/>
          <w:szCs w:val="28"/>
        </w:rPr>
        <w:t>музыкальном инструменте</w:t>
      </w:r>
      <w:r w:rsidRPr="002121C6">
        <w:rPr>
          <w:sz w:val="28"/>
          <w:szCs w:val="28"/>
        </w:rPr>
        <w:t xml:space="preserve">, то это будет улучшать их лингвистические навыки. А если взрослый человек задумает обучаться игре на </w:t>
      </w:r>
      <w:r w:rsidRPr="002121C6">
        <w:rPr>
          <w:rStyle w:val="a4"/>
          <w:sz w:val="28"/>
          <w:szCs w:val="28"/>
        </w:rPr>
        <w:t>музыкальных инструментах</w:t>
      </w:r>
      <w:r w:rsidRPr="002121C6">
        <w:rPr>
          <w:sz w:val="28"/>
          <w:szCs w:val="28"/>
        </w:rPr>
        <w:t xml:space="preserve">, то его занятие </w:t>
      </w:r>
      <w:r w:rsidRPr="002121C6">
        <w:rPr>
          <w:rStyle w:val="a4"/>
          <w:sz w:val="28"/>
          <w:szCs w:val="28"/>
        </w:rPr>
        <w:t>музыкой</w:t>
      </w:r>
      <w:r w:rsidRPr="002121C6">
        <w:rPr>
          <w:sz w:val="28"/>
          <w:szCs w:val="28"/>
        </w:rPr>
        <w:t xml:space="preserve"> может помочь ему справиться с потерей памяти после перенесенных травм мозга.</w:t>
      </w:r>
    </w:p>
    <w:p w:rsidR="00CA672C" w:rsidRDefault="00CA672C" w:rsidP="002121C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sz w:val="28"/>
          <w:szCs w:val="28"/>
        </w:rPr>
        <w:t>Д</w:t>
      </w:r>
      <w:r w:rsidR="00B9516A" w:rsidRPr="002121C6">
        <w:rPr>
          <w:sz w:val="28"/>
          <w:szCs w:val="28"/>
        </w:rPr>
        <w:t xml:space="preserve">ети, занимающиеся </w:t>
      </w:r>
      <w:r w:rsidR="00B9516A" w:rsidRPr="002121C6">
        <w:rPr>
          <w:rStyle w:val="a4"/>
          <w:sz w:val="28"/>
          <w:szCs w:val="28"/>
        </w:rPr>
        <w:t>музыкой</w:t>
      </w:r>
      <w:r w:rsidR="00B9516A" w:rsidRPr="002121C6">
        <w:rPr>
          <w:sz w:val="28"/>
          <w:szCs w:val="28"/>
        </w:rPr>
        <w:t xml:space="preserve">, т. е. проходящие обучение игре на </w:t>
      </w:r>
      <w:r w:rsidR="00B9516A" w:rsidRPr="002121C6">
        <w:rPr>
          <w:rStyle w:val="a4"/>
          <w:sz w:val="28"/>
          <w:szCs w:val="28"/>
        </w:rPr>
        <w:t>музыкальных инструментах</w:t>
      </w:r>
      <w:r w:rsidR="00B9516A" w:rsidRPr="002121C6">
        <w:rPr>
          <w:sz w:val="28"/>
          <w:szCs w:val="28"/>
        </w:rPr>
        <w:t xml:space="preserve">, обладают </w:t>
      </w:r>
      <w:proofErr w:type="gramStart"/>
      <w:r w:rsidR="00B9516A" w:rsidRPr="002121C6">
        <w:rPr>
          <w:sz w:val="28"/>
          <w:szCs w:val="28"/>
        </w:rPr>
        <w:t>намного большим</w:t>
      </w:r>
      <w:proofErr w:type="gramEnd"/>
      <w:r w:rsidR="00B9516A" w:rsidRPr="002121C6">
        <w:rPr>
          <w:sz w:val="28"/>
          <w:szCs w:val="28"/>
        </w:rPr>
        <w:t xml:space="preserve"> словарным запасом, по сравнению с теми, кто совсем не умеет играть ни на одном </w:t>
      </w:r>
      <w:r w:rsidR="00B9516A" w:rsidRPr="002121C6">
        <w:rPr>
          <w:rStyle w:val="a4"/>
          <w:sz w:val="28"/>
          <w:szCs w:val="28"/>
        </w:rPr>
        <w:t>музыкальном инструменте</w:t>
      </w:r>
      <w:r w:rsidR="00B9516A" w:rsidRPr="002121C6">
        <w:rPr>
          <w:sz w:val="28"/>
          <w:szCs w:val="28"/>
        </w:rPr>
        <w:t xml:space="preserve">. 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>Артикуляционная гимнастика полезна после перенесенной простуды, когда уже закончился острый воспалитель</w:t>
      </w:r>
      <w:r w:rsidR="002121C6">
        <w:rPr>
          <w:sz w:val="28"/>
          <w:szCs w:val="28"/>
        </w:rPr>
        <w:t>ный процесс, но голосовые связк</w:t>
      </w:r>
      <w:r w:rsidRPr="002121C6">
        <w:rPr>
          <w:sz w:val="28"/>
          <w:szCs w:val="28"/>
        </w:rPr>
        <w:t>и еще не полностью смыкаются.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 xml:space="preserve">Танцы оказывают благоприятное влияние на </w:t>
      </w:r>
      <w:proofErr w:type="spellStart"/>
      <w:proofErr w:type="gramStart"/>
      <w:r w:rsidRPr="002121C6">
        <w:rPr>
          <w:sz w:val="28"/>
          <w:szCs w:val="28"/>
        </w:rPr>
        <w:t>сердечно-сосудистую</w:t>
      </w:r>
      <w:proofErr w:type="spellEnd"/>
      <w:proofErr w:type="gramEnd"/>
      <w:r w:rsidRPr="002121C6">
        <w:rPr>
          <w:sz w:val="28"/>
          <w:szCs w:val="28"/>
        </w:rPr>
        <w:t xml:space="preserve">, дыхательную и нервную системы организма, позволяют поддерживать гибкость позвоночника, содействуют подвижности в суставах и </w:t>
      </w:r>
      <w:r w:rsidRPr="002121C6">
        <w:rPr>
          <w:rStyle w:val="a4"/>
          <w:sz w:val="28"/>
          <w:szCs w:val="28"/>
        </w:rPr>
        <w:t>развивают выносливость</w:t>
      </w:r>
      <w:r w:rsidRPr="002121C6">
        <w:rPr>
          <w:sz w:val="28"/>
          <w:szCs w:val="28"/>
        </w:rPr>
        <w:t xml:space="preserve">. 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lastRenderedPageBreak/>
        <w:t xml:space="preserve">Итак, с одной стороны — </w:t>
      </w:r>
      <w:r w:rsidRPr="002121C6">
        <w:rPr>
          <w:rStyle w:val="a4"/>
          <w:sz w:val="28"/>
          <w:szCs w:val="28"/>
        </w:rPr>
        <w:t>музыка</w:t>
      </w:r>
      <w:r w:rsidRPr="002121C6">
        <w:rPr>
          <w:sz w:val="28"/>
          <w:szCs w:val="28"/>
        </w:rPr>
        <w:t xml:space="preserve"> благоприятна для организма в целом, она является одним из средств физического </w:t>
      </w:r>
      <w:r w:rsidRPr="002121C6">
        <w:rPr>
          <w:rStyle w:val="a4"/>
          <w:sz w:val="28"/>
          <w:szCs w:val="28"/>
        </w:rPr>
        <w:t>развития ребенка</w:t>
      </w:r>
      <w:r w:rsidRPr="002121C6">
        <w:rPr>
          <w:sz w:val="28"/>
          <w:szCs w:val="28"/>
        </w:rPr>
        <w:t xml:space="preserve">. С другой стороны, </w:t>
      </w:r>
      <w:proofErr w:type="spellStart"/>
      <w:r w:rsidRPr="002121C6">
        <w:rPr>
          <w:sz w:val="28"/>
          <w:szCs w:val="28"/>
        </w:rPr>
        <w:t>здоровьесберегающие</w:t>
      </w:r>
      <w:proofErr w:type="spellEnd"/>
      <w:r w:rsidRPr="002121C6">
        <w:rPr>
          <w:sz w:val="28"/>
          <w:szCs w:val="28"/>
        </w:rPr>
        <w:t xml:space="preserve"> технологии (дыхательная гимнастика, пальчиковые и речевые игры, игровой массаж, элементы </w:t>
      </w:r>
      <w:proofErr w:type="spellStart"/>
      <w:r w:rsidRPr="002121C6">
        <w:rPr>
          <w:sz w:val="28"/>
          <w:szCs w:val="28"/>
        </w:rPr>
        <w:t>танцетерапии</w:t>
      </w:r>
      <w:proofErr w:type="spellEnd"/>
      <w:r w:rsidRPr="002121C6">
        <w:rPr>
          <w:sz w:val="28"/>
          <w:szCs w:val="28"/>
        </w:rPr>
        <w:t xml:space="preserve">, используемые в </w:t>
      </w:r>
      <w:r w:rsidRPr="002121C6">
        <w:rPr>
          <w:rStyle w:val="a4"/>
          <w:sz w:val="28"/>
          <w:szCs w:val="28"/>
        </w:rPr>
        <w:t>музыкальной деятельности</w:t>
      </w:r>
      <w:r w:rsidRPr="002121C6">
        <w:rPr>
          <w:sz w:val="28"/>
          <w:szCs w:val="28"/>
        </w:rPr>
        <w:t xml:space="preserve">, помогают </w:t>
      </w:r>
      <w:r w:rsidRPr="002121C6">
        <w:rPr>
          <w:rStyle w:val="a4"/>
          <w:sz w:val="28"/>
          <w:szCs w:val="28"/>
        </w:rPr>
        <w:t>развитию музыкальных</w:t>
      </w:r>
      <w:r w:rsidRPr="002121C6">
        <w:rPr>
          <w:sz w:val="28"/>
          <w:szCs w:val="28"/>
        </w:rPr>
        <w:t xml:space="preserve"> способностей дошкольников.</w:t>
      </w:r>
      <w:r w:rsidR="00CA672C">
        <w:rPr>
          <w:sz w:val="28"/>
          <w:szCs w:val="28"/>
        </w:rPr>
        <w:t>)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 xml:space="preserve">Таким образом, становится ясно, что использование </w:t>
      </w:r>
      <w:proofErr w:type="spellStart"/>
      <w:r w:rsidRPr="002121C6">
        <w:rPr>
          <w:sz w:val="28"/>
          <w:szCs w:val="28"/>
        </w:rPr>
        <w:t>здоровьесберегающих</w:t>
      </w:r>
      <w:proofErr w:type="spellEnd"/>
      <w:r w:rsidRPr="002121C6">
        <w:rPr>
          <w:sz w:val="28"/>
          <w:szCs w:val="28"/>
        </w:rPr>
        <w:t xml:space="preserve"> технологий в нашей работе выступает как необходимое условие полноценного </w:t>
      </w:r>
      <w:r w:rsidRPr="002121C6">
        <w:rPr>
          <w:rStyle w:val="a4"/>
          <w:sz w:val="28"/>
          <w:szCs w:val="28"/>
        </w:rPr>
        <w:t>развития детей</w:t>
      </w:r>
      <w:r w:rsidRPr="002121C6">
        <w:rPr>
          <w:sz w:val="28"/>
          <w:szCs w:val="28"/>
        </w:rPr>
        <w:t>.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 xml:space="preserve">Оздоровительная работа предполагает использование следующих </w:t>
      </w:r>
      <w:proofErr w:type="spellStart"/>
      <w:r w:rsidRPr="002121C6">
        <w:rPr>
          <w:sz w:val="28"/>
          <w:szCs w:val="28"/>
        </w:rPr>
        <w:t>здоровьесберегающих</w:t>
      </w:r>
      <w:proofErr w:type="spellEnd"/>
      <w:r w:rsidRPr="002121C6">
        <w:rPr>
          <w:sz w:val="28"/>
          <w:szCs w:val="28"/>
        </w:rPr>
        <w:t xml:space="preserve"> </w:t>
      </w:r>
      <w:r w:rsidRPr="002121C6">
        <w:rPr>
          <w:sz w:val="28"/>
          <w:szCs w:val="28"/>
          <w:u w:val="single"/>
        </w:rPr>
        <w:t>технологий</w:t>
      </w:r>
      <w:r w:rsidRPr="002121C6">
        <w:rPr>
          <w:sz w:val="28"/>
          <w:szCs w:val="28"/>
        </w:rPr>
        <w:t>: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 xml:space="preserve">• Дыхательная гимнастика, которая </w:t>
      </w:r>
      <w:r w:rsidRPr="002121C6">
        <w:rPr>
          <w:rStyle w:val="a4"/>
          <w:sz w:val="28"/>
          <w:szCs w:val="28"/>
        </w:rPr>
        <w:t>развивает</w:t>
      </w:r>
      <w:r w:rsidRPr="002121C6">
        <w:rPr>
          <w:sz w:val="28"/>
          <w:szCs w:val="28"/>
        </w:rPr>
        <w:t xml:space="preserve"> не только певческие способности, но и правильную осанку.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 xml:space="preserve">• Артикуляционная гимнастика. Способствует тренировке мышц речевого аппарата, помогает ориентированию в пространстве, имитирует движения животных. Улучшает </w:t>
      </w:r>
      <w:r w:rsidRPr="002121C6">
        <w:rPr>
          <w:rStyle w:val="a4"/>
          <w:sz w:val="28"/>
          <w:szCs w:val="28"/>
        </w:rPr>
        <w:t>музыкальную память</w:t>
      </w:r>
      <w:r w:rsidRPr="002121C6">
        <w:rPr>
          <w:sz w:val="28"/>
          <w:szCs w:val="28"/>
        </w:rPr>
        <w:t xml:space="preserve">, внимание, уровень певческих навыков и </w:t>
      </w:r>
      <w:r w:rsidRPr="002121C6">
        <w:rPr>
          <w:rStyle w:val="a4"/>
          <w:sz w:val="28"/>
          <w:szCs w:val="28"/>
        </w:rPr>
        <w:t>развития речи детей</w:t>
      </w:r>
      <w:r w:rsidRPr="002121C6">
        <w:rPr>
          <w:sz w:val="28"/>
          <w:szCs w:val="28"/>
        </w:rPr>
        <w:t>.</w:t>
      </w:r>
    </w:p>
    <w:p w:rsidR="00B9516A" w:rsidRPr="002121C6" w:rsidRDefault="00CA672C" w:rsidP="002121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• Оздоровительные </w:t>
      </w:r>
      <w:r w:rsidR="00B9516A" w:rsidRPr="002121C6">
        <w:rPr>
          <w:sz w:val="28"/>
          <w:szCs w:val="28"/>
        </w:rPr>
        <w:t>игры и упражнения</w:t>
      </w:r>
      <w:proofErr w:type="gramStart"/>
      <w:r w:rsidR="00B9516A" w:rsidRPr="002121C6">
        <w:rPr>
          <w:sz w:val="28"/>
          <w:szCs w:val="28"/>
        </w:rPr>
        <w:t>.</w:t>
      </w:r>
      <w:proofErr w:type="gramEnd"/>
      <w:r w:rsidR="00B9516A" w:rsidRPr="002121C6">
        <w:rPr>
          <w:sz w:val="28"/>
          <w:szCs w:val="28"/>
        </w:rPr>
        <w:t xml:space="preserve"> </w:t>
      </w:r>
      <w:r w:rsidR="00B9516A" w:rsidRPr="002121C6">
        <w:rPr>
          <w:i/>
          <w:iCs/>
          <w:sz w:val="28"/>
          <w:szCs w:val="28"/>
        </w:rPr>
        <w:t>(</w:t>
      </w:r>
      <w:proofErr w:type="gramStart"/>
      <w:r w:rsidR="00B9516A" w:rsidRPr="002121C6">
        <w:rPr>
          <w:i/>
          <w:iCs/>
          <w:sz w:val="28"/>
          <w:szCs w:val="28"/>
        </w:rPr>
        <w:t>и</w:t>
      </w:r>
      <w:proofErr w:type="gramEnd"/>
      <w:r w:rsidR="00B9516A" w:rsidRPr="002121C6">
        <w:rPr>
          <w:i/>
          <w:iCs/>
          <w:sz w:val="28"/>
          <w:szCs w:val="28"/>
        </w:rPr>
        <w:t>гры со звуком)</w:t>
      </w:r>
      <w:r w:rsidR="00B9516A" w:rsidRPr="002121C6">
        <w:rPr>
          <w:sz w:val="28"/>
          <w:szCs w:val="28"/>
        </w:rPr>
        <w:t xml:space="preserve"> Используются для укрепления хрупких голосовых связок детей, профилактики заболеваний верхних дыхательных путей.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 xml:space="preserve">• Пальчиковые игры и сказки. </w:t>
      </w:r>
      <w:r w:rsidRPr="002121C6">
        <w:rPr>
          <w:rStyle w:val="a4"/>
          <w:sz w:val="28"/>
          <w:szCs w:val="28"/>
        </w:rPr>
        <w:t>Развивают речь ребенка</w:t>
      </w:r>
      <w:r w:rsidRPr="002121C6">
        <w:rPr>
          <w:sz w:val="28"/>
          <w:szCs w:val="28"/>
        </w:rPr>
        <w:t>, двигательную активность, готовят к рисованию, письму, формируют образно-ассоциативное мышление на основе устного русского народного творчества.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 xml:space="preserve">• </w:t>
      </w:r>
      <w:r w:rsidRPr="002121C6">
        <w:rPr>
          <w:rStyle w:val="a4"/>
          <w:sz w:val="28"/>
          <w:szCs w:val="28"/>
        </w:rPr>
        <w:t>Музыкотерапия</w:t>
      </w:r>
      <w:r w:rsidRPr="002121C6">
        <w:rPr>
          <w:sz w:val="28"/>
          <w:szCs w:val="28"/>
        </w:rPr>
        <w:t>. Способствует коррекции психофизического статуса детей в процессе их двигательно-игровой деятельности. Повышает иммунитет, снимает напряжение и раздражительность, головную и мышечную боль, восстанавливает спокойное дыхание.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 xml:space="preserve">Цель использования технологий </w:t>
      </w:r>
      <w:proofErr w:type="spellStart"/>
      <w:r w:rsidRPr="002121C6">
        <w:rPr>
          <w:sz w:val="28"/>
          <w:szCs w:val="28"/>
          <w:u w:val="single"/>
        </w:rPr>
        <w:t>здоровьесбережения</w:t>
      </w:r>
      <w:proofErr w:type="spellEnd"/>
      <w:r w:rsidRPr="002121C6">
        <w:rPr>
          <w:sz w:val="28"/>
          <w:szCs w:val="28"/>
        </w:rPr>
        <w:t>: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 xml:space="preserve">Использование </w:t>
      </w:r>
      <w:proofErr w:type="spellStart"/>
      <w:r w:rsidRPr="002121C6">
        <w:rPr>
          <w:sz w:val="28"/>
          <w:szCs w:val="28"/>
        </w:rPr>
        <w:t>здоровьесберегающих</w:t>
      </w:r>
      <w:proofErr w:type="spellEnd"/>
      <w:r w:rsidRPr="002121C6">
        <w:rPr>
          <w:sz w:val="28"/>
          <w:szCs w:val="28"/>
        </w:rPr>
        <w:t xml:space="preserve"> технологий способствует поддержанию у дошкольников интереса к </w:t>
      </w:r>
      <w:r w:rsidRPr="002121C6">
        <w:rPr>
          <w:rStyle w:val="a4"/>
          <w:sz w:val="28"/>
          <w:szCs w:val="28"/>
        </w:rPr>
        <w:t>музыкальной деятельности</w:t>
      </w:r>
      <w:r w:rsidRPr="002121C6">
        <w:rPr>
          <w:sz w:val="28"/>
          <w:szCs w:val="28"/>
        </w:rPr>
        <w:t xml:space="preserve">, делает обучающий процесс познавательным и </w:t>
      </w:r>
      <w:r w:rsidRPr="002121C6">
        <w:rPr>
          <w:rStyle w:val="a4"/>
          <w:sz w:val="28"/>
          <w:szCs w:val="28"/>
        </w:rPr>
        <w:t>развивающим</w:t>
      </w:r>
      <w:r w:rsidRPr="002121C6">
        <w:rPr>
          <w:sz w:val="28"/>
          <w:szCs w:val="28"/>
        </w:rPr>
        <w:t xml:space="preserve">. Эти технологии помогают снять повышенное мышечное напряжение, улучшают работу лицевых мышц, способствуют подвижности артикуляционного аппарата, расслаблению детей, </w:t>
      </w:r>
      <w:r w:rsidRPr="002121C6">
        <w:rPr>
          <w:rStyle w:val="a4"/>
          <w:sz w:val="28"/>
          <w:szCs w:val="28"/>
        </w:rPr>
        <w:t>развитию воображения</w:t>
      </w:r>
      <w:r w:rsidRPr="002121C6">
        <w:rPr>
          <w:sz w:val="28"/>
          <w:szCs w:val="28"/>
        </w:rPr>
        <w:t xml:space="preserve">, преодолению двигательной неловкости, </w:t>
      </w:r>
      <w:r w:rsidRPr="002121C6">
        <w:rPr>
          <w:rStyle w:val="a4"/>
          <w:sz w:val="28"/>
          <w:szCs w:val="28"/>
        </w:rPr>
        <w:t>развитию общей</w:t>
      </w:r>
      <w:r w:rsidRPr="002121C6">
        <w:rPr>
          <w:sz w:val="28"/>
          <w:szCs w:val="28"/>
        </w:rPr>
        <w:t>, мелкой моторики.</w:t>
      </w:r>
    </w:p>
    <w:p w:rsidR="00B9516A" w:rsidRPr="002121C6" w:rsidRDefault="00B9516A" w:rsidP="002121C6">
      <w:pPr>
        <w:pStyle w:val="a3"/>
        <w:spacing w:before="0" w:beforeAutospacing="0" w:after="0" w:afterAutospacing="0"/>
        <w:rPr>
          <w:sz w:val="28"/>
          <w:szCs w:val="28"/>
        </w:rPr>
      </w:pPr>
      <w:r w:rsidRPr="002121C6">
        <w:rPr>
          <w:sz w:val="28"/>
          <w:szCs w:val="28"/>
        </w:rPr>
        <w:t>Таким образом</w:t>
      </w:r>
      <w:r w:rsidR="00CA672C">
        <w:rPr>
          <w:sz w:val="28"/>
          <w:szCs w:val="28"/>
        </w:rPr>
        <w:t>,</w:t>
      </w:r>
      <w:r w:rsidRPr="002121C6">
        <w:rPr>
          <w:sz w:val="28"/>
          <w:szCs w:val="28"/>
        </w:rPr>
        <w:t xml:space="preserve"> используемая в </w:t>
      </w:r>
      <w:r w:rsidR="00CA672C" w:rsidRPr="002121C6">
        <w:rPr>
          <w:sz w:val="28"/>
          <w:szCs w:val="28"/>
        </w:rPr>
        <w:t>комплексе</w:t>
      </w:r>
      <w:r w:rsidRPr="002121C6">
        <w:rPr>
          <w:sz w:val="28"/>
          <w:szCs w:val="28"/>
        </w:rPr>
        <w:t xml:space="preserve"> </w:t>
      </w:r>
      <w:proofErr w:type="spellStart"/>
      <w:r w:rsidRPr="002121C6">
        <w:rPr>
          <w:sz w:val="28"/>
          <w:szCs w:val="28"/>
        </w:rPr>
        <w:t>здоровьесберегающая</w:t>
      </w:r>
      <w:proofErr w:type="spellEnd"/>
      <w:r w:rsidRPr="002121C6">
        <w:rPr>
          <w:sz w:val="28"/>
          <w:szCs w:val="28"/>
        </w:rPr>
        <w:t xml:space="preserve"> деятельность формирует у детей мотивацию на здоровый образ жизни и полноценное </w:t>
      </w:r>
      <w:r w:rsidRPr="002121C6">
        <w:rPr>
          <w:rStyle w:val="a4"/>
          <w:sz w:val="28"/>
          <w:szCs w:val="28"/>
        </w:rPr>
        <w:t>развитие</w:t>
      </w:r>
      <w:r w:rsidRPr="002121C6">
        <w:rPr>
          <w:sz w:val="28"/>
          <w:szCs w:val="28"/>
        </w:rPr>
        <w:t>.</w:t>
      </w:r>
    </w:p>
    <w:p w:rsidR="00CE36A0" w:rsidRDefault="00CE36A0"/>
    <w:sectPr w:rsidR="00CE36A0" w:rsidSect="00CE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16A"/>
    <w:rsid w:val="002121C6"/>
    <w:rsid w:val="00B9516A"/>
    <w:rsid w:val="00CA672C"/>
    <w:rsid w:val="00CE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9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1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2020-02-10T03:15:00Z</dcterms:created>
  <dcterms:modified xsi:type="dcterms:W3CDTF">2020-02-10T03:32:00Z</dcterms:modified>
</cp:coreProperties>
</file>